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480" w:right="0" w:firstLine="0"/>
        <w:jc w:val="left"/>
        <w:rPr>
          <w:rFonts w:ascii="DFKai-SB" w:hAnsi="DFKai-SB" w:eastAsia="DFKai-SB" w:cs="DFKai-SB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</w:rPr>
      </w:pPr>
      <w:r>
        <w:rPr>
          <w:rFonts w:ascii="DFKai-SB" w:hAnsi="DFKai-SB" w:eastAsia="DFKai-SB" w:cs="DFKai-SB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  <w:rtl w:val="0"/>
        </w:rPr>
        <w:t>(2)自在神童第二集（教案下載專區）</w:t>
      </w:r>
    </w:p>
    <w:tbl>
      <w:tblPr>
        <w:tblStyle w:val="13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05"/>
        <w:gridCol w:w="1326"/>
        <w:gridCol w:w="4791"/>
        <w:gridCol w:w="2436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教案(連結)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影片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（連結）</w:t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3" w:name="_GoBack"/>
            <w:bookmarkEnd w:id="13"/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內容簡介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自在語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核心觀念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"https://www.youtube.com/watch?v=tMP7K7U-2qY"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解決問題的方法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BB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到銀行開辦帳戶，遇到行員服務態度不佳，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向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主管抱怨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主管以讚美取代責備的方式，改變了行員的態度。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以禮讓對方來成就自我，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以尊重對方來化解敵意，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以稱讚對方來增進和諧。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尊重讚美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02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"https://www.youtube.com/watch?v=Zw7PO_26n9k"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沙漏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咪醬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煩惱事情太多做不完，老師以沙漏做比喻，說明即使事情很多，也只能一件件地解決，就像沙漏一樣，一粒粒地通過漏頸。所以不需要過多的擔心，每天盡力就好。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不管過去、未來，以及所有一切的好壞，最好只管你自己的現在。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盡心盡力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"https://www.youtube.com/watch?v=8zl3i1E51fg"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釘子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老人勸年輕人當壞情緒來時，在柵欄上釘個釘子，等情緒平穩後再將釘子拔出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不過也提醒他，拔出釘子的木頭上的洞孔，就像發完脾氣後遺留下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的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遺憾和煩惱，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是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會留下疤痕的。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只要少鬧一些無意義的情緒，便能少製造一些不必要的煩惱。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情緒管理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04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"https://www.youtube.com/watch?v=IMgXatiUyTk"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且慢下手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萬物生長皆有時序，植物也是如此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春天百花盛開、夏天綠意盎然、秋天楓紅片片、冬天休生養息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所以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要在適當時間做合宜的事。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凡事先不要著急，找對人，用對方法，在適當的時機，即可安然過關。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因時制宜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"https://www.youtube.com/watch?v=UBMzLhgO320"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輕囊行遠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富翁拖著貴重的財物四處尋找快樂，但都無法如願，最後經老翁提醒，只要放下財物就能獲得快樂。富翁將財物捐出後，如願得到快樂。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快樂，並不是來自名利的大小多少，而是來自內心的知 足少欲。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為善最樂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06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"https://www.youtube.com/watch?v=DSj0VJOz9MY"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長智慧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年輕人失戀向法師哭訴，法師傾聽並開導他。一年後他送花給前女友感謝她讓自己成長，法師讚許他，當你送花給別人，先聞到花香的是自己；拿泥巴丟人，先弄髒的也是自己的手。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當你體認到自己的智慧不足時，智慧已在無形中增長了。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經一事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長一智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07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"https://www.youtube.com/watch?v=wu9MrJVmMsQ"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機智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前英國首相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邱吉爾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在一次演講中，收到一封聽眾惡意批評的信，他未因此生氣，反而以機智的反應化解尷尬。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不要拿自己的鞋子叫別人穿，也不要把別人的問題，變成自己的問題。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理智處事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08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"https://www.youtube.com/watch?v=fwbw3qoVNqQ"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祈求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在許願池前，每一個人都許下心中的夢想。有位行動不便的人，他不求有健康的腿，但求少了一條腿也能快樂的生活。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成熟的人不在乎過去，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聰明的人不懷疑現在，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豁達的人不擔心未來。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珍惜當下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09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"https://www.youtube.com/watch?v=PE6IPeMjDNA"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石頭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老師出作業，要學生每次生氣就撿一顆石頭放在袋子裡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一星期後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學生都帶著沉重的袋子回學校，老師說：生氣如同揹在肩上的石頭，學會寬恕，自然就能放下心中的石頭。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若能真正放下一切，就能包容一切，擁有一切。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體諒包容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"https://www.youtube.com/watch?v=r_pcv2b97L4"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鹽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學徒總是抱怨工作繁瑣，  師傅讓他把鹽分別放入杯子和溪水中品嚐；杯中的水變得很鹹，溪水中卻嚐不出鹽的鹹味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 用此隱喻 人生的痛苦好比一把鹽，依容器的大小決定痛苦的程度。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我們的環境從來沒有好過，也沒有那麼壞過，就看自己怎麼看待。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放大心量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11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0" w:name="_gjdgxs" w:colFirst="0" w:colLast="0"/>
            <w:bookmarkEnd w:id="0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"https://www.youtube.com/watch?v=0rOfEGCsviU"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最大的財富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老闆經商失敗，財產被查封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經妻子的開導，只要不放棄身邊所擁有的，即使失去，也有可能再獲得。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呼吸即是財富，活著就有希望。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永不放棄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12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"https://www.youtube.com/watch?v=JuCp40ScSNs"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誰是貴人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一對老夫妻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出遊，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到處訂不到住房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。於是，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年輕的服務生將自己的房間讓出。數年後，老夫妻因年輕人的善舉，邀請他到紐約管理飯店， 由於他的用心經營， 成為世界一流的飯店。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要重視善因的培育，不要只期待美果的享受。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善的循環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"https://www.youtube.com/watch?v=aVvZY5pq-KA"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大方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" w:name="_30j0zll" w:colFirst="0" w:colLast="0"/>
            <w:bookmarkEnd w:id="1"/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贏得最佳農產獎，他大方地將優良的玉米種子分享給農民，讓當地玉米在花粉的散佈中沒有次級品，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也因此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保障了自己及地區玉米的品質。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利他是不求果報及回饋的清淨心。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利人利己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14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2" w:name="_1fob9te" w:colFirst="0" w:colLast="0"/>
            <w:bookmarkEnd w:id="2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"https://www.youtube.com/watch?v=Tz53-QfpEKg"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誤會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咪醬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看見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暴龍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坐在自己的車上，誤以為他是壞人，擔心會對自己不利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 xml:space="preserve">。 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結果原來是自己的迷糊造成誤解，之後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，也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因暴龍的善良化解了誤會。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讓人產生誤解，就是自己的不是。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釐清真相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"https://www.youtube.com/watch?v=DaPDnsTvB6A"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白衣天使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實習護士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咪醬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，在護送病人時，將救護車上的位子讓給焦慮的家屬。院長肯定她能體諒別人，不求表現， 因而錄取她。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生命的意義，在不斷的學習與奉獻之中，成就了他人，也成長了自己。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奉獻服務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16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3" w:name="_3znysh7" w:colFirst="0" w:colLast="0"/>
            <w:bookmarkEnd w:id="3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"https://www.youtube.com/watch?v=aN_PnL3dkko"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過期的機票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為錯過班機感到懊惱不已，結果反而因飛機失事逃過空難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從此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，他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改變了人生態度，面對挫折不再執著。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認清世間一切現象都是無常的事實，就能完成內心世界的真正平安。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認清無常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17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4" w:name="_2et92p0" w:colFirst="0" w:colLast="0"/>
            <w:bookmarkEnd w:id="4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"https://www.youtube.com/watch?v=NdRFMNbtWEs"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寬容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老人在麵館吃麵時，老闆發現老人的手機被旁邊的年輕人偷走，正想要揭發之際，老人藉口手機掉了，請年輕人幫忙尋找，給了他一個悔過的機會。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逢人結恩不結怨，必能和諧相處，生活愉快。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寬容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18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5" w:name="_tyjcwt" w:colFirst="0" w:colLast="0"/>
            <w:bookmarkEnd w:id="5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"https://www.youtube.com/watch?v=p_4Gt2b5PII"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天使的翅膀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轉學生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阿龍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因駝背，怕被譏笑，不敢在同學面前換運動服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將其比喻為天使的翅膀，化解了僵局，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阿龍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順利為同學所接納。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多積一點口德，少造一點口過，就是培福求福的大功德。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接納差異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6" w:name="_3dy6vkm" w:colFirst="0" w:colLast="0"/>
            <w:bookmarkEnd w:id="6"/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19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7" w:name="_1t3h5sf" w:colFirst="0" w:colLast="0"/>
            <w:bookmarkEnd w:id="7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"https://www.youtube.com/watch?v=i3GKzUewVJU"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終點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怕被無常追上，凡事都求快，反而欲速不達，狀況連連。經過法師的開導，讓他把每一天當作最後一天，充實的活在當下。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對於「生命」，要充滿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無限的希望；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對於「死亡」，要隨時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做好往生的準備。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活在當下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8" w:name="_4d34og8" w:colFirst="0" w:colLast="0"/>
            <w:bookmarkEnd w:id="8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"https://www.youtube.com/watch?v=2hJLXWx5mt4"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休息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因焦慮而求醫，應診中電話頻頻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醫生見狀，開了一張到沙灘上躺三十分鐘的藥方。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依照處方，在沙灘上充分休息後，發現放下手機，欣賞美景，壓力全部消除了。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減輕壓力的好辦法就是少存一些得失心，多用一點欣賞心。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放下得失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21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9" w:name="_2s8eyo1" w:colFirst="0" w:colLast="0"/>
            <w:bookmarkEnd w:id="9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"https://www.youtube.com/watch?v=i2gMGxIBsYs"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知恩報恩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三位流亡人，飢寒交迫地在寒夜中趕路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。終於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看到燈火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燃起希望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屋主收留了他們並邀請一同用餐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。有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兩人都表示來日感恩回報，第三人則堅持要先為主人做事回報，再行享用溫暖的食物，他後來成為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美國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的石油大亨。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不要光是口說感恩，必須化為報恩的行動。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知恩圖報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22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"https://www.youtube.com/watch?v=fbDsaTOC-eM"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小提琴家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華盛頓郵報做一個實驗，請世界首</w:t>
            </w:r>
            <w:r>
              <w:rPr>
                <w:rFonts w:ascii="Kaiti TC Regular" w:hAnsi="Kaiti TC Regular" w:eastAsia="Kaiti TC Regular" w:cs="Kaiti TC Regular"/>
                <w:b/>
                <w:color w:val="auto"/>
                <w:vertAlign w:val="baseline"/>
                <w:rtl w:val="0"/>
              </w:rPr>
              <w:t>屈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一指的小提琴家在地鐵站演奏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忙碌的過往人群中沒有幾人駐足欣賞，也沒有人發現著名的小提琴家。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的確，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人們常在“盲”碌的生活中忽略了身邊美好的事物！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若能珍惜當下每一個因緣，每一個當下，都是獨一無二的。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把握當下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23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"https://www.youtube.com/watch?v=lfISimA0oX4"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放手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媽媽忙於家事，小孩不小心將手伸進名貴的花瓶中出不來，媽媽猶豫了一下，決定敲破花瓶，救出孩子的手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待瓶子敲碎後，看到的是孩子緊握糖果的手。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任何事如果把自己放進去，就有問題、有麻煩。除掉主觀的自我得失，就得解脫了。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面對抉擇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24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"https://www.youtube.com/watch?v=qch1rH794xA"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三顆糖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欺負小狗，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暴龍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看到後，撿起石頭丟向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阿狼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，兩人爭吵中，校長出來制止，並約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暴龍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之後到校長室。校長給他三顆糖，第一顆獎勵他準時到，第二顆稱讚他見義勇為， 第三顆獎賞他勇於認錯。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與下屬共事，當以關懷代替責備，以勉勵代替輔導，以商量代替命令。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愛的教育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25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0" w:name="_17dp8vu" w:colFirst="0" w:colLast="0"/>
            <w:bookmarkEnd w:id="10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"https://www.youtube.com/watch?v=HULvnRn8drc"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快樂的秘密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color w:va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小氣的老闆向師父詢問如何才能快樂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師父請他看窗外，再看鏡子；透過玻璃可以看到別人，但是塗上銀粉的鏡子只能看到自己。老闆體悟到財物要分享才會得到快樂。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如果心量狹小又貪得無厭，縱然生活富裕，仍然不會快樂幸福。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分享的快樂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26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"https://www.youtube.com/watch?v=xwqs_xxKVDc"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做自己的主人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小提琴家在演奏時拉斷了絃，大家都為他捏一把冷汗， 但他臨危不亂，繼續完成演奏，精湛的演出獲得觀眾的讚賞。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心不隨境，是禪定的工夫；心不離境，是智慧的作用。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臨危不亂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27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1" w:name="_3rdcrjn" w:colFirst="0" w:colLast="0"/>
            <w:bookmarkEnd w:id="11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"https://www.youtube.com/watch?v=Z5WtzsTYJ9Y"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石與沙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三位友人在沙漠中旅行，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吉柏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救了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馬沙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，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馬沙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將善行刻在石上，以示永誌不忘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後來兩人發生爭執，他卻把此事寫在沙上，讓不快隨風逝去。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慈悲是具有理智的感情,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" w:hAnsi="Kaiti TC" w:eastAsia="Kaiti TC" w:cs="Kaiti TC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智慧是富有彈性的理智。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寬以待人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28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"https://www.youtube.com/watch?v=1Qh0IoKgtUw"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登山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BB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去爬山，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BB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中途想放棄，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鼓勵她將每一步都當成第一步。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BB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堅持到最後，終於登頂看到美景。 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踏實的體驗生命，就是禪修。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堅持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29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bookmarkStart w:id="12" w:name="_26in1rg" w:colFirst="0" w:colLast="0"/>
            <w:bookmarkEnd w:id="12"/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"https://www.youtube.com/watch?v=QfAWIQB8wac"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種瓜得瓜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BB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和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在山頂上野餐，面對山谷吶喊，每次回音都如實回應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。這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正如我們的善行惡行，都會回應到自己的身上。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修行人要開誠佈公，真誠相待，不存邪念惡念，就是所謂的「直心是道場」。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誠以待人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30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left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color w:val="auto"/>
                <w:vertAlign w:val="baseline"/>
              </w:rPr>
              <w:fldChar w:fldCharType="begin"/>
            </w:r>
            <w:r>
              <w:rPr>
                <w:color w:val="auto"/>
                <w:vertAlign w:val="baseline"/>
              </w:rPr>
              <w:instrText xml:space="preserve"> HYPERLINK "https://www.youtube.com/watch?v=zfax8dRucvM" \h </w:instrText>
            </w:r>
            <w:r>
              <w:rPr>
                <w:color w:val="auto"/>
                <w:vertAlign w:val="baseline"/>
              </w:rPr>
              <w:fldChar w:fldCharType="separate"/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呆呆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fldChar w:fldCharType="end"/>
            </w:r>
          </w:p>
        </w:tc>
        <w:tc>
          <w:tcPr>
            <w:tcW w:w="4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咪醬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為愛犬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呆呆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的死亡而哭泣</w:t>
            </w:r>
            <w:r>
              <w:rPr>
                <w:rFonts w:ascii="Kaiti TC Regular" w:hAnsi="Kaiti TC Regular" w:eastAsia="Kaiti TC Regular" w:cs="Kaiti TC Regular"/>
                <w:color w:val="auto"/>
                <w:vertAlign w:val="baseline"/>
                <w:rtl w:val="0"/>
              </w:rPr>
              <w:t>。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single"/>
                <w:shd w:val="clear" w:fill="auto"/>
                <w:vertAlign w:val="baseline"/>
                <w:rtl w:val="0"/>
              </w:rPr>
              <w:t>肉八透</w:t>
            </w: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安慰她生老病死是自然現象，活著時要珍惜身邊美好的人、事、物 ，照顧好自己， 並將愛放大 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40" w:lineRule="auto"/>
              <w:ind w:left="0" w:right="0" w:firstLine="0"/>
              <w:jc w:val="both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生滅現象是世間常態，若能洞察生滅現象，便是智者。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360" w:lineRule="auto"/>
              <w:ind w:left="0" w:right="0" w:firstLine="0"/>
              <w:jc w:val="center"/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Kaiti TC Regular" w:hAnsi="Kaiti TC Regular" w:eastAsia="Kaiti TC Regular" w:cs="Kaiti TC Regular"/>
                <w:b w:val="0"/>
                <w:i w:val="0"/>
                <w:smallCaps w:val="0"/>
                <w:strike w:val="0"/>
                <w:color w:val="auto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珍惜當下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mbria" w:hAnsi="Cambria" w:eastAsia="Cambria" w:cs="Cambria"/>
          <w:b w:val="0"/>
          <w:i w:val="0"/>
          <w:smallCaps w:val="0"/>
          <w:strike w:val="0"/>
          <w:color w:val="auto"/>
          <w:sz w:val="24"/>
          <w:szCs w:val="24"/>
          <w:u w:val="none"/>
          <w:shd w:val="clear" w:fill="auto"/>
          <w:vertAlign w:val="baseline"/>
        </w:rPr>
      </w:pPr>
    </w:p>
    <w:sectPr>
      <w:pgSz w:w="11906" w:h="16838"/>
      <w:pgMar w:top="851" w:right="720" w:bottom="828" w:left="72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DFKai-S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6FDF088D"/>
    <w:rsid w:val="AFCFFCEB"/>
    <w:rsid w:val="FD5F0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Cambria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rPr>
      <w:vertAlign w:val="baseline"/>
    </w:r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Office_3.9.6.6441_F1E327BC-269C-435d-A152-05C5408002CA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2022-02-11T07:20:00Z</dcterms:created>
  <dc:creator>Data</dc:creator>
  <cp:lastModifiedBy>tingmother</cp:lastModifiedBy>
  <dcterms:modified xsi:type="dcterms:W3CDTF">2022-02-11T00:45:24Z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1028-3.9.6.6441</vt:lpwstr>
  </property>
</Properties>
</file>